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AE4033">
        <w:rPr>
          <w:rFonts w:cs="Arial"/>
          <w:bCs/>
          <w:sz w:val="28"/>
        </w:rPr>
        <w:t>#100bis-e</w:t>
      </w:r>
      <w:r w:rsidR="00C75FE0">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bookmarkStart w:id="2" w:name="_GoBack"/>
      <w:r w:rsidR="00716322" w:rsidRPr="00716322">
        <w:rPr>
          <w:rFonts w:eastAsia="MS Mincho" w:cs="Arial"/>
          <w:bCs/>
          <w:sz w:val="28"/>
          <w:szCs w:val="24"/>
          <w:lang w:val="en-US"/>
        </w:rPr>
        <w:t>R1-2001842</w:t>
      </w:r>
      <w:bookmarkEnd w:id="2"/>
    </w:p>
    <w:p w:rsidR="006517D0" w:rsidRPr="00CD0F35" w:rsidRDefault="00AE4033" w:rsidP="006517D0">
      <w:pPr>
        <w:pStyle w:val="Header"/>
        <w:tabs>
          <w:tab w:val="center" w:pos="4536"/>
          <w:tab w:val="right" w:pos="8280"/>
          <w:tab w:val="right" w:pos="9781"/>
        </w:tabs>
        <w:spacing w:after="240"/>
        <w:ind w:right="-58"/>
        <w:rPr>
          <w:rFonts w:cs="Arial"/>
          <w:bCs/>
          <w:sz w:val="28"/>
          <w:szCs w:val="28"/>
          <w:lang w:eastAsia="zh-TW"/>
        </w:rPr>
      </w:pPr>
      <w:r>
        <w:rPr>
          <w:rFonts w:cs="Arial"/>
          <w:bCs/>
          <w:sz w:val="28"/>
          <w:szCs w:val="28"/>
          <w:lang w:eastAsia="zh-TW"/>
        </w:rPr>
        <w:t>e-Meeting,</w:t>
      </w:r>
      <w:r w:rsidRPr="00AE4033">
        <w:t xml:space="preserve"> </w:t>
      </w:r>
      <w:r w:rsidRPr="00AE4033">
        <w:rPr>
          <w:rFonts w:cs="Arial"/>
          <w:bCs/>
          <w:sz w:val="28"/>
          <w:szCs w:val="28"/>
          <w:lang w:eastAsia="zh-TW"/>
        </w:rPr>
        <w:t>April 20</w:t>
      </w:r>
      <w:r w:rsidRPr="00AE4033">
        <w:rPr>
          <w:rFonts w:cs="Arial"/>
          <w:bCs/>
          <w:sz w:val="28"/>
          <w:szCs w:val="28"/>
          <w:vertAlign w:val="superscript"/>
          <w:lang w:eastAsia="zh-TW"/>
        </w:rPr>
        <w:t>th</w:t>
      </w:r>
      <w:r>
        <w:rPr>
          <w:rFonts w:cs="Arial"/>
          <w:bCs/>
          <w:sz w:val="28"/>
          <w:szCs w:val="28"/>
          <w:lang w:eastAsia="zh-TW"/>
        </w:rPr>
        <w:t xml:space="preserve"> </w:t>
      </w:r>
      <w:r w:rsidRPr="00AE4033">
        <w:rPr>
          <w:rFonts w:cs="Arial"/>
          <w:bCs/>
          <w:sz w:val="28"/>
          <w:szCs w:val="28"/>
          <w:lang w:eastAsia="zh-TW"/>
        </w:rPr>
        <w:t>– 30</w:t>
      </w:r>
      <w:r w:rsidRPr="00AE4033">
        <w:rPr>
          <w:rFonts w:cs="Arial"/>
          <w:bCs/>
          <w:sz w:val="28"/>
          <w:szCs w:val="28"/>
          <w:vertAlign w:val="superscript"/>
          <w:lang w:eastAsia="zh-TW"/>
        </w:rPr>
        <w:t>th</w:t>
      </w:r>
      <w:r w:rsidRPr="00AE4033">
        <w:rPr>
          <w:rFonts w:cs="Arial"/>
          <w:bCs/>
          <w:sz w:val="28"/>
          <w:szCs w:val="28"/>
          <w:lang w:eastAsia="zh-TW"/>
        </w:rPr>
        <w:t>, 2020</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16322" w:rsidRPr="00716322">
        <w:rPr>
          <w:rFonts w:cs="Arial"/>
          <w:bCs/>
          <w:sz w:val="28"/>
          <w:szCs w:val="24"/>
          <w:lang w:val="en-US" w:eastAsia="zh-TW"/>
        </w:rPr>
        <w:t>7.2.5.7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A7F33" w:rsidRPr="00CA7F33">
        <w:rPr>
          <w:rFonts w:cs="Arial"/>
          <w:bCs/>
          <w:sz w:val="28"/>
          <w:szCs w:val="24"/>
          <w:lang w:val="en-US" w:eastAsia="zh-TW"/>
        </w:rPr>
        <w:t>Remaining issues on multiple SPS configurations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A7B77" w:rsidRDefault="006A7B77" w:rsidP="00E51A3C">
      <w:pPr>
        <w:spacing w:after="120"/>
        <w:jc w:val="both"/>
        <w:textAlignment w:val="center"/>
        <w:rPr>
          <w:rFonts w:eastAsia="SimSun"/>
          <w:lang w:val="en-US" w:eastAsia="zh-CN"/>
        </w:rPr>
      </w:pPr>
      <w:r>
        <w:rPr>
          <w:rFonts w:eastAsia="SimSun"/>
          <w:lang w:val="en-US" w:eastAsia="zh-CN"/>
        </w:rPr>
        <w:t>In this</w:t>
      </w:r>
      <w:r w:rsidRPr="006A7B77">
        <w:rPr>
          <w:rFonts w:eastAsia="SimSun"/>
          <w:lang w:val="en-US" w:eastAsia="zh-CN"/>
        </w:rPr>
        <w:t xml:space="preserve"> contribution</w:t>
      </w:r>
      <w:r>
        <w:rPr>
          <w:rFonts w:eastAsia="SimSun"/>
          <w:lang w:val="en-US" w:eastAsia="zh-CN"/>
        </w:rPr>
        <w:t xml:space="preserve">, </w:t>
      </w:r>
      <w:r w:rsidR="00AE0923" w:rsidRPr="00A04FD5">
        <w:rPr>
          <w:rFonts w:eastAsia="Yu Mincho"/>
          <w:lang w:eastAsia="zh-CN"/>
        </w:rPr>
        <w:t xml:space="preserve">we </w:t>
      </w:r>
      <w:r w:rsidR="00AE0923">
        <w:rPr>
          <w:rFonts w:eastAsia="Yu Mincho"/>
          <w:lang w:eastAsia="zh-CN"/>
        </w:rPr>
        <w:t xml:space="preserve">provide our views on the </w:t>
      </w:r>
      <w:r w:rsidR="00AE0923" w:rsidRPr="00A04FD5">
        <w:rPr>
          <w:rFonts w:eastAsia="Yu Mincho"/>
          <w:lang w:eastAsia="zh-CN"/>
        </w:rPr>
        <w:t>discuss</w:t>
      </w:r>
      <w:r w:rsidR="00AE0923">
        <w:rPr>
          <w:rFonts w:eastAsia="Yu Mincho"/>
          <w:lang w:eastAsia="zh-CN"/>
        </w:rPr>
        <w:t>ed</w:t>
      </w:r>
      <w:r w:rsidR="00AE0923" w:rsidRPr="00A04FD5">
        <w:rPr>
          <w:rFonts w:eastAsia="Yu Mincho"/>
          <w:lang w:eastAsia="zh-CN"/>
        </w:rPr>
        <w:t xml:space="preserve"> the</w:t>
      </w:r>
      <w:r w:rsidR="00AE0923">
        <w:rPr>
          <w:rFonts w:eastAsia="Yu Mincho"/>
          <w:lang w:eastAsia="zh-CN"/>
        </w:rPr>
        <w:t xml:space="preserve"> r</w:t>
      </w:r>
      <w:r w:rsidR="00AE0923" w:rsidRPr="00AE0923">
        <w:rPr>
          <w:rFonts w:eastAsia="Yu Mincho"/>
          <w:lang w:eastAsia="zh-CN"/>
        </w:rPr>
        <w:t xml:space="preserve">emaining issues </w:t>
      </w:r>
      <w:r w:rsidR="00AE0923">
        <w:rPr>
          <w:rFonts w:eastAsia="Yu Mincho"/>
          <w:lang w:eastAsia="zh-CN"/>
        </w:rPr>
        <w:t>for overlapping</w:t>
      </w:r>
      <w:r w:rsidR="00AE0923" w:rsidRPr="00AE0923">
        <w:rPr>
          <w:rFonts w:eastAsia="Yu Mincho"/>
          <w:lang w:eastAsia="zh-CN"/>
        </w:rPr>
        <w:t xml:space="preserve"> multiple SPS</w:t>
      </w:r>
      <w:r w:rsidR="00AE0923">
        <w:rPr>
          <w:rFonts w:eastAsia="Yu Mincho"/>
          <w:lang w:eastAsia="zh-CN"/>
        </w:rPr>
        <w:t xml:space="preserve"> PDSCHs</w:t>
      </w:r>
      <w:r>
        <w:rPr>
          <w:rFonts w:eastAsia="SimSun"/>
          <w:lang w:val="en-US" w:eastAsia="zh-CN"/>
        </w:rPr>
        <w:t>.</w:t>
      </w:r>
    </w:p>
    <w:p w:rsidR="007134D5" w:rsidRDefault="00AE3B0D" w:rsidP="00AE3B0D">
      <w:pPr>
        <w:pStyle w:val="Heading1"/>
        <w:rPr>
          <w:lang w:eastAsia="ko-KR"/>
        </w:rPr>
      </w:pPr>
      <w:r>
        <w:rPr>
          <w:lang w:eastAsia="ko-KR"/>
        </w:rPr>
        <w:t>O</w:t>
      </w:r>
      <w:r w:rsidRPr="00AE3B0D">
        <w:rPr>
          <w:lang w:eastAsia="ko-KR"/>
        </w:rPr>
        <w:t>verlapping SPS PDSCHs</w:t>
      </w:r>
    </w:p>
    <w:p w:rsidR="00CA7F33" w:rsidRDefault="00CA7F33" w:rsidP="00CA7F33">
      <w:pPr>
        <w:pStyle w:val="BodyText"/>
        <w:rPr>
          <w:rFonts w:eastAsia="SimSun"/>
          <w:lang w:eastAsia="zh-CN"/>
        </w:rPr>
      </w:pPr>
      <w:r>
        <w:rPr>
          <w:rFonts w:eastAsia="SimSun" w:hint="eastAsia"/>
          <w:lang w:eastAsia="zh-CN"/>
        </w:rPr>
        <w:t>In RAN</w:t>
      </w:r>
      <w:r w:rsidR="00EF3138">
        <w:rPr>
          <w:rFonts w:eastAsia="SimSun"/>
          <w:lang w:eastAsia="zh-CN"/>
        </w:rPr>
        <w:t>1</w:t>
      </w:r>
      <w:r>
        <w:rPr>
          <w:rFonts w:eastAsia="SimSun" w:hint="eastAsia"/>
          <w:lang w:eastAsia="zh-CN"/>
        </w:rPr>
        <w:t xml:space="preserve">#99 meeting, the following working assumption </w:t>
      </w:r>
      <w:r>
        <w:rPr>
          <w:rFonts w:eastAsia="SimSun"/>
          <w:lang w:eastAsia="zh-CN"/>
        </w:rPr>
        <w:t>on</w:t>
      </w:r>
      <w:r>
        <w:rPr>
          <w:rFonts w:eastAsia="SimSun" w:hint="eastAsia"/>
          <w:lang w:eastAsia="zh-CN"/>
        </w:rPr>
        <w:t xml:space="preserve"> DL SPS was achieved:</w:t>
      </w:r>
    </w:p>
    <w:tbl>
      <w:tblPr>
        <w:tblStyle w:val="TableGrid"/>
        <w:tblW w:w="0" w:type="auto"/>
        <w:tblLook w:val="04A0" w:firstRow="1" w:lastRow="0" w:firstColumn="1" w:lastColumn="0" w:noHBand="0" w:noVBand="1"/>
      </w:tblPr>
      <w:tblGrid>
        <w:gridCol w:w="9628"/>
      </w:tblGrid>
      <w:tr w:rsidR="00CA7F33" w:rsidTr="002C0C51">
        <w:tc>
          <w:tcPr>
            <w:tcW w:w="9628" w:type="dxa"/>
          </w:tcPr>
          <w:p w:rsidR="00CA7F33" w:rsidRPr="004D0603" w:rsidRDefault="00CA7F33" w:rsidP="00CA7F33">
            <w:pPr>
              <w:spacing w:line="240" w:lineRule="atLeast"/>
              <w:contextualSpacing/>
              <w:rPr>
                <w:rFonts w:cs="Times"/>
                <w:highlight w:val="darkYellow"/>
                <w:lang w:eastAsia="x-none"/>
              </w:rPr>
            </w:pPr>
            <w:r w:rsidRPr="004D0603">
              <w:rPr>
                <w:rFonts w:cs="Times"/>
                <w:highlight w:val="darkYellow"/>
                <w:lang w:eastAsia="x-none"/>
              </w:rPr>
              <w:t>Working assumption:</w:t>
            </w:r>
          </w:p>
          <w:p w:rsidR="00CA7F33" w:rsidRPr="004D0603" w:rsidRDefault="00CA7F33" w:rsidP="00CA7F33">
            <w:pPr>
              <w:spacing w:line="240" w:lineRule="atLeast"/>
              <w:contextualSpacing/>
              <w:rPr>
                <w:rFonts w:cs="Times"/>
                <w:lang w:eastAsia="x-none"/>
              </w:rPr>
            </w:pPr>
            <w:bookmarkStart w:id="3" w:name="_Hlk30612715"/>
            <w:r w:rsidRPr="004D0603">
              <w:rPr>
                <w:rFonts w:cs="Times"/>
                <w:lang w:eastAsia="x-none"/>
              </w:rPr>
              <w:t>In case of collision only between more than one SPS PDSCHs each without a corresponding PDCCH, a UE is not required to decode SPS PDSCHs other than the SPS PDSCH with the lowest SPS configuration index among collided SPS PDSCHs.</w:t>
            </w:r>
            <w:r>
              <w:rPr>
                <w:rFonts w:cs="Times"/>
                <w:lang w:eastAsia="x-none"/>
              </w:rPr>
              <w:t xml:space="preserve">   </w:t>
            </w:r>
          </w:p>
          <w:p w:rsidR="00CA7F33" w:rsidRPr="00CA7F33" w:rsidRDefault="00CA7F33" w:rsidP="00CA7F33">
            <w:pPr>
              <w:numPr>
                <w:ilvl w:val="0"/>
                <w:numId w:val="29"/>
              </w:numPr>
              <w:spacing w:after="0" w:line="240" w:lineRule="atLeast"/>
              <w:contextualSpacing/>
              <w:jc w:val="both"/>
              <w:rPr>
                <w:rFonts w:cs="Times"/>
                <w:lang w:eastAsia="x-none"/>
              </w:rPr>
            </w:pPr>
            <w:r w:rsidRPr="004D0603">
              <w:rPr>
                <w:rFonts w:cs="Times"/>
                <w:lang w:eastAsia="x-none"/>
              </w:rPr>
              <w:t xml:space="preserve">The </w:t>
            </w:r>
            <w:bookmarkStart w:id="4" w:name="OLE_LINK5"/>
            <w:bookmarkStart w:id="5" w:name="OLE_LINK6"/>
            <w:r w:rsidRPr="004D0603">
              <w:rPr>
                <w:rFonts w:cs="Times"/>
                <w:lang w:eastAsia="x-none"/>
              </w:rPr>
              <w:t>UE shall report HARQ-ACK feedback only for the SPS PDSCH with the lowest SPS configuration index among collided SPS PDSCHs</w:t>
            </w:r>
            <w:bookmarkEnd w:id="3"/>
            <w:bookmarkEnd w:id="4"/>
            <w:bookmarkEnd w:id="5"/>
          </w:p>
        </w:tc>
      </w:tr>
    </w:tbl>
    <w:p w:rsidR="00CA7F33" w:rsidRDefault="00CA7F33" w:rsidP="006A7B77">
      <w:pPr>
        <w:spacing w:after="120"/>
        <w:jc w:val="both"/>
        <w:rPr>
          <w:lang w:eastAsia="ko-KR"/>
        </w:rPr>
      </w:pPr>
    </w:p>
    <w:p w:rsidR="006F5BAE" w:rsidRDefault="006F5BAE" w:rsidP="006A7B77">
      <w:pPr>
        <w:spacing w:after="120"/>
        <w:jc w:val="both"/>
        <w:rPr>
          <w:lang w:eastAsia="ko-KR"/>
        </w:rPr>
      </w:pPr>
      <w:r>
        <w:rPr>
          <w:lang w:eastAsia="ko-KR"/>
        </w:rPr>
        <w:t xml:space="preserve">Although the WA was indicating </w:t>
      </w:r>
      <w:r w:rsidR="00CA7F33" w:rsidRPr="00CA7F33">
        <w:rPr>
          <w:lang w:eastAsia="ko-KR"/>
        </w:rPr>
        <w:t xml:space="preserve">that a UE is not required to decode SPS PDSCHs other than the SPS PDSCH with the lowest SPS configuration index among collided SPS PDSCHs, </w:t>
      </w:r>
      <w:r>
        <w:rPr>
          <w:lang w:eastAsia="ko-KR"/>
        </w:rPr>
        <w:t>there was a discussion in RAN1#</w:t>
      </w:r>
      <w:r w:rsidR="00D03E2F">
        <w:rPr>
          <w:lang w:eastAsia="ko-KR"/>
        </w:rPr>
        <w:t>100</w:t>
      </w:r>
      <w:r>
        <w:rPr>
          <w:lang w:eastAsia="ko-KR"/>
        </w:rPr>
        <w:t>e on how</w:t>
      </w:r>
      <w:r w:rsidR="00CA7F33" w:rsidRPr="00CA7F33">
        <w:rPr>
          <w:lang w:eastAsia="ko-KR"/>
        </w:rPr>
        <w:t xml:space="preserve"> to determine overlapping SPS PDSCHs among a group of SPS PDSCHs</w:t>
      </w:r>
      <w:r w:rsidR="00400254">
        <w:rPr>
          <w:lang w:eastAsia="ko-KR"/>
        </w:rPr>
        <w:t xml:space="preserve"> </w:t>
      </w:r>
      <w:r w:rsidR="00400254">
        <w:rPr>
          <w:lang w:eastAsia="ko-KR"/>
        </w:rPr>
        <w:fldChar w:fldCharType="begin"/>
      </w:r>
      <w:r w:rsidR="00400254">
        <w:rPr>
          <w:lang w:eastAsia="ko-KR"/>
        </w:rPr>
        <w:instrText xml:space="preserve"> REF _Ref481672677 \r \h </w:instrText>
      </w:r>
      <w:r w:rsidR="00400254">
        <w:rPr>
          <w:lang w:eastAsia="ko-KR"/>
        </w:rPr>
      </w:r>
      <w:r w:rsidR="00400254">
        <w:rPr>
          <w:lang w:eastAsia="ko-KR"/>
        </w:rPr>
        <w:fldChar w:fldCharType="separate"/>
      </w:r>
      <w:r w:rsidR="00D950F5">
        <w:rPr>
          <w:lang w:eastAsia="ko-KR"/>
        </w:rPr>
        <w:t>[1]</w:t>
      </w:r>
      <w:r w:rsidR="00400254">
        <w:rPr>
          <w:lang w:eastAsia="ko-KR"/>
        </w:rPr>
        <w:fldChar w:fldCharType="end"/>
      </w:r>
      <w:r>
        <w:rPr>
          <w:lang w:eastAsia="ko-KR"/>
        </w:rPr>
        <w:t>. The following two options have been suggested:</w:t>
      </w:r>
    </w:p>
    <w:p w:rsidR="006F5BAE" w:rsidRPr="006F5BAE" w:rsidRDefault="006F5BAE" w:rsidP="006F5BAE">
      <w:pPr>
        <w:spacing w:after="120"/>
        <w:jc w:val="both"/>
        <w:rPr>
          <w:i/>
          <w:lang w:eastAsia="ko-KR"/>
        </w:rPr>
      </w:pPr>
      <w:r w:rsidRPr="006F5BAE">
        <w:rPr>
          <w:b/>
          <w:i/>
          <w:u w:val="single"/>
          <w:lang w:eastAsia="ko-KR"/>
        </w:rPr>
        <w:t>Option 1:</w:t>
      </w:r>
      <w:r w:rsidRPr="006F5BAE">
        <w:rPr>
          <w:i/>
          <w:lang w:eastAsia="ko-KR"/>
        </w:rPr>
        <w:t xml:space="preserve"> In case of collision in time domain among SPS PDSCHs each without a corresponding PDCCH, a</w:t>
      </w:r>
      <w:r w:rsidRPr="006F5BAE">
        <w:rPr>
          <w:rFonts w:hint="eastAsia"/>
          <w:i/>
          <w:lang w:eastAsia="ko-KR"/>
        </w:rPr>
        <w:t xml:space="preserve"> UE receives and decodes only one of SPS PDSCHs with the lowest SPS configuration index within a group of overlapping SPS PDSCHs on the same serving cell. </w:t>
      </w:r>
    </w:p>
    <w:p w:rsidR="006F5BAE" w:rsidRPr="006F5BAE" w:rsidRDefault="006F5BAE" w:rsidP="006F5BAE">
      <w:pPr>
        <w:pStyle w:val="ListParagraph"/>
        <w:numPr>
          <w:ilvl w:val="0"/>
          <w:numId w:val="31"/>
        </w:numPr>
        <w:spacing w:after="120"/>
        <w:jc w:val="both"/>
        <w:rPr>
          <w:i/>
          <w:lang w:eastAsia="ko-KR"/>
        </w:rPr>
      </w:pPr>
      <w:r w:rsidRPr="006F5BAE">
        <w:rPr>
          <w:i/>
          <w:lang w:eastAsia="ko-KR"/>
        </w:rPr>
        <w:t>A SPS PDSCH belongs to a group of overlapping SPS PDSCHs</w:t>
      </w:r>
    </w:p>
    <w:p w:rsidR="006F5BAE" w:rsidRPr="006F5BAE" w:rsidRDefault="006F5BAE" w:rsidP="006F5BAE">
      <w:pPr>
        <w:pStyle w:val="ListParagraph"/>
        <w:numPr>
          <w:ilvl w:val="1"/>
          <w:numId w:val="31"/>
        </w:numPr>
        <w:spacing w:after="120"/>
        <w:jc w:val="both"/>
        <w:rPr>
          <w:i/>
          <w:lang w:eastAsia="ko-KR"/>
        </w:rPr>
      </w:pPr>
      <w:r w:rsidRPr="006F5BAE">
        <w:rPr>
          <w:rFonts w:hint="eastAsia"/>
          <w:i/>
          <w:lang w:eastAsia="ko-KR"/>
        </w:rPr>
        <w:t>If its SLIV is within the starting symbol of the first SPS PDSCH in that group, and the last symbol of the last SPS PDSCH in that group, and</w:t>
      </w:r>
    </w:p>
    <w:p w:rsidR="006F5BAE" w:rsidRPr="006F5BAE" w:rsidRDefault="006F5BAE" w:rsidP="006F5BAE">
      <w:pPr>
        <w:pStyle w:val="ListParagraph"/>
        <w:numPr>
          <w:ilvl w:val="1"/>
          <w:numId w:val="31"/>
        </w:numPr>
        <w:spacing w:after="120"/>
        <w:jc w:val="both"/>
        <w:rPr>
          <w:i/>
          <w:lang w:eastAsia="ko-KR"/>
        </w:rPr>
      </w:pPr>
      <w:r w:rsidRPr="006F5BAE">
        <w:rPr>
          <w:rFonts w:hint="eastAsia"/>
          <w:i/>
          <w:lang w:eastAsia="ko-KR"/>
        </w:rPr>
        <w:t>If this SPS PDSCH overlaps in time at least with another SPS PDSCH on the same serving cell in a slot, and</w:t>
      </w:r>
    </w:p>
    <w:p w:rsidR="006F5BAE" w:rsidRPr="006F5BAE" w:rsidRDefault="006F5BAE" w:rsidP="006F5BAE">
      <w:pPr>
        <w:pStyle w:val="ListParagraph"/>
        <w:numPr>
          <w:ilvl w:val="1"/>
          <w:numId w:val="31"/>
        </w:numPr>
        <w:spacing w:after="120"/>
        <w:jc w:val="both"/>
        <w:rPr>
          <w:i/>
          <w:lang w:eastAsia="ko-KR"/>
        </w:rPr>
      </w:pPr>
      <w:r w:rsidRPr="006F5BAE">
        <w:rPr>
          <w:rFonts w:hint="eastAsia"/>
          <w:i/>
          <w:lang w:eastAsia="ko-KR"/>
        </w:rPr>
        <w:t>If the starting and ending symbols of this SPS PDSCH overlaps in time at least with another SPS PDSCH on the same serving cell in a slot if the SPS PDSCH is neither the first nor the last SPS PDSCH in the group</w:t>
      </w:r>
      <w:r w:rsidR="00883235">
        <w:rPr>
          <w:i/>
          <w:lang w:eastAsia="ko-KR"/>
        </w:rPr>
        <w:t>.</w:t>
      </w:r>
    </w:p>
    <w:p w:rsidR="006F5BAE" w:rsidRPr="006F5BAE" w:rsidRDefault="006F5BAE" w:rsidP="006F5BAE">
      <w:pPr>
        <w:spacing w:after="120"/>
        <w:jc w:val="both"/>
        <w:rPr>
          <w:i/>
          <w:lang w:eastAsia="ko-KR"/>
        </w:rPr>
      </w:pPr>
    </w:p>
    <w:p w:rsidR="006F5BAE" w:rsidRPr="006F5BAE" w:rsidRDefault="006F5BAE" w:rsidP="006F5BAE">
      <w:pPr>
        <w:spacing w:after="120"/>
        <w:jc w:val="both"/>
        <w:rPr>
          <w:i/>
          <w:lang w:eastAsia="ko-KR"/>
        </w:rPr>
      </w:pPr>
      <w:r w:rsidRPr="006F5BAE">
        <w:rPr>
          <w:b/>
          <w:i/>
          <w:u w:val="single"/>
          <w:lang w:eastAsia="ko-KR"/>
        </w:rPr>
        <w:t>Option 2:</w:t>
      </w:r>
      <w:r w:rsidRPr="006F5BAE">
        <w:rPr>
          <w:i/>
          <w:lang w:eastAsia="ko-KR"/>
        </w:rPr>
        <w:t xml:space="preserve"> In case of collision in time domain among SPS PDSCHs each without a corresponding PDCCH, a</w:t>
      </w:r>
      <w:r w:rsidRPr="006F5BAE">
        <w:rPr>
          <w:rFonts w:hint="eastAsia"/>
          <w:i/>
          <w:lang w:eastAsia="ko-KR"/>
        </w:rPr>
        <w:t xml:space="preserve"> UE receives and decodes one or more of SPS PDSCHs within a group of overlapping SPS PDSCHs on the same serving cell according to the following procedure.</w:t>
      </w:r>
    </w:p>
    <w:p w:rsidR="006F5BAE" w:rsidRPr="006F5BAE" w:rsidRDefault="006F5BAE" w:rsidP="006F5BAE">
      <w:pPr>
        <w:pStyle w:val="ListParagraph"/>
        <w:numPr>
          <w:ilvl w:val="0"/>
          <w:numId w:val="31"/>
        </w:numPr>
        <w:spacing w:after="120"/>
        <w:jc w:val="both"/>
        <w:rPr>
          <w:i/>
          <w:lang w:eastAsia="ko-KR"/>
        </w:rPr>
      </w:pPr>
      <w:r w:rsidRPr="006F5BAE">
        <w:rPr>
          <w:i/>
          <w:lang w:eastAsia="ko-KR"/>
        </w:rPr>
        <w:t>Step 0: set j=0-number of selected PDSCH for decoding. Set Q to set of activated SPS PDSCHs within a slot</w:t>
      </w:r>
    </w:p>
    <w:p w:rsidR="006F5BAE" w:rsidRPr="006F5BAE" w:rsidRDefault="006F5BAE" w:rsidP="006F5BAE">
      <w:pPr>
        <w:pStyle w:val="ListParagraph"/>
        <w:numPr>
          <w:ilvl w:val="0"/>
          <w:numId w:val="31"/>
        </w:numPr>
        <w:spacing w:after="120"/>
        <w:jc w:val="both"/>
        <w:rPr>
          <w:i/>
          <w:lang w:eastAsia="ko-KR"/>
        </w:rPr>
      </w:pPr>
      <w:r w:rsidRPr="006F5BAE">
        <w:rPr>
          <w:i/>
          <w:lang w:eastAsia="ko-KR"/>
        </w:rPr>
        <w:t>Step 1: A UE receives and decodes one of SPS PDSCHs with the lowest SPS configuration index within Q, set j=j+1. Designate the received SPS PDSCH as survivor SPS PDSCH.</w:t>
      </w:r>
    </w:p>
    <w:p w:rsidR="006F5BAE" w:rsidRPr="006F5BAE" w:rsidRDefault="006F5BAE" w:rsidP="006F5BAE">
      <w:pPr>
        <w:pStyle w:val="ListParagraph"/>
        <w:numPr>
          <w:ilvl w:val="0"/>
          <w:numId w:val="31"/>
        </w:numPr>
        <w:spacing w:after="120"/>
        <w:jc w:val="both"/>
        <w:rPr>
          <w:i/>
          <w:lang w:eastAsia="ko-KR"/>
        </w:rPr>
      </w:pPr>
      <w:r w:rsidRPr="006F5BAE">
        <w:rPr>
          <w:i/>
          <w:lang w:eastAsia="ko-KR"/>
        </w:rPr>
        <w:t xml:space="preserve">Step 2: The received/decoded SPS PDSCH and any other SPS PDSCH(s) overlapping, even partially, the survivor SPS PDSCH are excluded from Q. </w:t>
      </w:r>
    </w:p>
    <w:p w:rsidR="006F5BAE" w:rsidRDefault="006F5BAE" w:rsidP="006F5BAE">
      <w:pPr>
        <w:pStyle w:val="ListParagraph"/>
        <w:numPr>
          <w:ilvl w:val="0"/>
          <w:numId w:val="31"/>
        </w:numPr>
        <w:spacing w:after="120"/>
        <w:jc w:val="both"/>
        <w:rPr>
          <w:lang w:eastAsia="ko-KR"/>
        </w:rPr>
      </w:pPr>
      <w:r w:rsidRPr="006F5BAE">
        <w:rPr>
          <w:i/>
          <w:lang w:eastAsia="ko-KR"/>
        </w:rPr>
        <w:t>Step 3: Repeat step 1 and 2 until the group is empty or j≥N, where N is the number of unicast PDSCHs in a slot supported by the UE</w:t>
      </w:r>
      <w:r>
        <w:rPr>
          <w:i/>
          <w:lang w:eastAsia="ko-KR"/>
        </w:rPr>
        <w:t>.</w:t>
      </w:r>
    </w:p>
    <w:p w:rsidR="006F5BAE" w:rsidRDefault="006F5BAE" w:rsidP="006A7B77">
      <w:pPr>
        <w:spacing w:after="120"/>
        <w:jc w:val="both"/>
        <w:rPr>
          <w:lang w:eastAsia="ko-KR"/>
        </w:rPr>
      </w:pPr>
    </w:p>
    <w:p w:rsidR="006A7B77" w:rsidRDefault="006F5BAE" w:rsidP="006A7B77">
      <w:pPr>
        <w:spacing w:after="120"/>
        <w:jc w:val="both"/>
        <w:rPr>
          <w:lang w:eastAsia="ko-KR"/>
        </w:rPr>
      </w:pPr>
      <w:r>
        <w:rPr>
          <w:lang w:eastAsia="ko-KR"/>
        </w:rPr>
        <w:lastRenderedPageBreak/>
        <w:t xml:space="preserve">In RAN1#100e, Option 1 has been agreed for </w:t>
      </w:r>
      <w:r w:rsidRPr="006F5BAE">
        <w:rPr>
          <w:lang w:eastAsia="ko-KR"/>
        </w:rPr>
        <w:t>a UE not indicating a capability to receive more than one unicast PDSCH per slot</w:t>
      </w:r>
      <w:r>
        <w:rPr>
          <w:lang w:eastAsia="ko-KR"/>
        </w:rPr>
        <w:t>.</w:t>
      </w:r>
    </w:p>
    <w:tbl>
      <w:tblPr>
        <w:tblStyle w:val="TableGrid"/>
        <w:tblW w:w="0" w:type="auto"/>
        <w:tblLook w:val="04A0" w:firstRow="1" w:lastRow="0" w:firstColumn="1" w:lastColumn="0" w:noHBand="0" w:noVBand="1"/>
      </w:tblPr>
      <w:tblGrid>
        <w:gridCol w:w="9628"/>
      </w:tblGrid>
      <w:tr w:rsidR="00CA7F33" w:rsidTr="002C0C51">
        <w:tc>
          <w:tcPr>
            <w:tcW w:w="9628" w:type="dxa"/>
          </w:tcPr>
          <w:p w:rsidR="00CA7F33" w:rsidRPr="00420983" w:rsidRDefault="00CA7F33" w:rsidP="00CA7F33">
            <w:pPr>
              <w:wordWrap w:val="0"/>
              <w:spacing w:after="0"/>
              <w:rPr>
                <w:rFonts w:eastAsia="Gulim"/>
              </w:rPr>
            </w:pPr>
            <w:r w:rsidRPr="009F7A33">
              <w:rPr>
                <w:rFonts w:eastAsia="Gulim" w:hint="eastAsia"/>
                <w:highlight w:val="green"/>
              </w:rPr>
              <w:t>Agreement:</w:t>
            </w:r>
          </w:p>
          <w:p w:rsidR="00CA7F33" w:rsidRPr="00420983" w:rsidRDefault="00CA7F33" w:rsidP="00CA7F33">
            <w:pPr>
              <w:wordWrap w:val="0"/>
              <w:spacing w:after="0"/>
              <w:rPr>
                <w:rFonts w:eastAsia="Gulim"/>
              </w:rPr>
            </w:pPr>
            <w:r w:rsidRPr="00420983">
              <w:rPr>
                <w:rFonts w:eastAsia="Gulim"/>
              </w:rPr>
              <w:t xml:space="preserve">For a UE not indicating a capability to receive more than one unicast PDSCH per slot, in a slot with </w:t>
            </w:r>
            <w:r w:rsidRPr="00420983">
              <w:rPr>
                <w:rFonts w:eastAsia="Gulim"/>
                <w:lang w:eastAsia="x-none"/>
              </w:rPr>
              <w:t xml:space="preserve">more than one SPS PDSCHs each without a corresponding PDCCH and no </w:t>
            </w:r>
            <w:r w:rsidRPr="00420983">
              <w:rPr>
                <w:rFonts w:ascii="Times" w:eastAsia="Gulim" w:hAnsi="Times" w:cs="Times"/>
              </w:rPr>
              <w:t xml:space="preserve">dynamic scheduled PDSCH and/or </w:t>
            </w:r>
            <w:r w:rsidRPr="00420983">
              <w:rPr>
                <w:rFonts w:ascii="Times" w:eastAsia="Gulim" w:hAnsi="Times" w:cs="Times"/>
                <w:strike/>
                <w:color w:val="FF0000"/>
              </w:rPr>
              <w:t xml:space="preserve">for </w:t>
            </w:r>
            <w:r w:rsidRPr="00420983">
              <w:rPr>
                <w:rFonts w:ascii="Times" w:eastAsia="Gulim" w:hAnsi="Times" w:cs="Times"/>
              </w:rPr>
              <w:t>SPS PDSCH release</w:t>
            </w:r>
            <w:r w:rsidRPr="00420983">
              <w:rPr>
                <w:rFonts w:eastAsia="Gulim"/>
                <w:lang w:eastAsia="x-none"/>
              </w:rPr>
              <w:t>,</w:t>
            </w:r>
            <w:r w:rsidRPr="00420983">
              <w:rPr>
                <w:rFonts w:eastAsia="Gulim"/>
              </w:rPr>
              <w:t xml:space="preserve"> a UE is not required to receive SPS PDSCHs other than the SPS PDSCH with the lowest SPS configuration index among SPS PDSCHs in a slot (regardless of whether SPS PDSCHs are overlapped or not).</w:t>
            </w:r>
          </w:p>
          <w:p w:rsidR="00CA7F33" w:rsidRPr="00B41ED3" w:rsidRDefault="00CA7F33" w:rsidP="00CA7F33">
            <w:pPr>
              <w:pStyle w:val="ListParagraph"/>
              <w:numPr>
                <w:ilvl w:val="0"/>
                <w:numId w:val="29"/>
              </w:numPr>
              <w:wordWrap w:val="0"/>
              <w:spacing w:after="0" w:line="240" w:lineRule="atLeast"/>
              <w:rPr>
                <w:rFonts w:eastAsia="Gulim"/>
              </w:rPr>
            </w:pPr>
            <w:r w:rsidRPr="00420983">
              <w:rPr>
                <w:rFonts w:eastAsia="Gulim"/>
              </w:rPr>
              <w:t>The UE shall report HARQ-ACK feedback only for the SPS PDSCH with the lowest SPS configuration index among SPS PDSCHs in the slot.</w:t>
            </w:r>
          </w:p>
        </w:tc>
      </w:tr>
    </w:tbl>
    <w:p w:rsidR="00CA7F33" w:rsidRDefault="00CA7F33" w:rsidP="006A7B77">
      <w:pPr>
        <w:spacing w:after="120"/>
        <w:jc w:val="both"/>
        <w:rPr>
          <w:lang w:eastAsia="ko-KR"/>
        </w:rPr>
      </w:pPr>
    </w:p>
    <w:p w:rsidR="00B80AF5" w:rsidRDefault="00B80AF5" w:rsidP="006A7B77">
      <w:pPr>
        <w:spacing w:after="120"/>
        <w:jc w:val="both"/>
        <w:rPr>
          <w:lang w:eastAsia="ko-KR"/>
        </w:rPr>
      </w:pPr>
      <w:r>
        <w:rPr>
          <w:lang w:eastAsia="ko-KR"/>
        </w:rPr>
        <w:t xml:space="preserve">Still the discussion for a </w:t>
      </w:r>
      <w:r w:rsidRPr="006F5BAE">
        <w:rPr>
          <w:lang w:eastAsia="ko-KR"/>
        </w:rPr>
        <w:t>UE indicating a capability to receive more than one unicast PDSCH per slot</w:t>
      </w:r>
      <w:r>
        <w:rPr>
          <w:lang w:eastAsia="ko-KR"/>
        </w:rPr>
        <w:t>.</w:t>
      </w:r>
    </w:p>
    <w:p w:rsidR="00B80AF5" w:rsidRDefault="00CA7F33" w:rsidP="00CA7F33">
      <w:pPr>
        <w:spacing w:after="120"/>
        <w:jc w:val="both"/>
        <w:rPr>
          <w:lang w:eastAsia="ko-KR"/>
        </w:rPr>
      </w:pPr>
      <w:r>
        <w:rPr>
          <w:lang w:eastAsia="ko-KR"/>
        </w:rPr>
        <w:t>Although Option-2 might allow for receiving more PDSCHs, the chances of making use of it are very limited.</w:t>
      </w:r>
    </w:p>
    <w:p w:rsidR="00CA7F33" w:rsidRDefault="00B80AF5" w:rsidP="00B80AF5">
      <w:pPr>
        <w:pStyle w:val="ListParagraph"/>
        <w:numPr>
          <w:ilvl w:val="0"/>
          <w:numId w:val="32"/>
        </w:numPr>
        <w:spacing w:after="120"/>
        <w:jc w:val="both"/>
        <w:rPr>
          <w:lang w:eastAsia="ko-KR"/>
        </w:rPr>
      </w:pPr>
      <w:r>
        <w:rPr>
          <w:lang w:eastAsia="ko-KR"/>
        </w:rPr>
        <w:t>The</w:t>
      </w:r>
      <w:r w:rsidR="00CA7F33">
        <w:rPr>
          <w:lang w:eastAsia="ko-KR"/>
        </w:rPr>
        <w:t xml:space="preserve"> number of received PDSCHs per slot is limited by the UE capability, if the UE is reported receiving only one PDSCH per slot,</w:t>
      </w:r>
      <w:r>
        <w:rPr>
          <w:lang w:eastAsia="ko-KR"/>
        </w:rPr>
        <w:t xml:space="preserve"> then Option-2 becomes obsolete which what led to the agreement above.</w:t>
      </w:r>
    </w:p>
    <w:p w:rsidR="00B80AF5" w:rsidRDefault="00B80AF5" w:rsidP="00B80AF5">
      <w:pPr>
        <w:pStyle w:val="ListParagraph"/>
        <w:numPr>
          <w:ilvl w:val="0"/>
          <w:numId w:val="32"/>
        </w:numPr>
        <w:spacing w:after="120"/>
        <w:jc w:val="both"/>
        <w:rPr>
          <w:lang w:eastAsia="ko-KR"/>
        </w:rPr>
      </w:pPr>
      <w:r>
        <w:rPr>
          <w:lang w:eastAsia="ko-KR"/>
        </w:rPr>
        <w:t>Even if the UE support the reception of more than one PDSCH per slot, Option-2 could add value only in very limited conditions:</w:t>
      </w:r>
    </w:p>
    <w:p w:rsidR="00B80AF5" w:rsidRDefault="00B80AF5" w:rsidP="00B80AF5">
      <w:pPr>
        <w:pStyle w:val="ListParagraph"/>
        <w:numPr>
          <w:ilvl w:val="1"/>
          <w:numId w:val="32"/>
        </w:numPr>
        <w:spacing w:after="120"/>
        <w:jc w:val="both"/>
        <w:rPr>
          <w:lang w:eastAsia="ko-KR"/>
        </w:rPr>
      </w:pPr>
      <w:r>
        <w:rPr>
          <w:lang w:eastAsia="ko-KR"/>
        </w:rPr>
        <w:t>If the number of the overlapped SPS PDSCHs is two, Option-1 and Option-2 will result the same outcome</w:t>
      </w:r>
    </w:p>
    <w:p w:rsidR="00B80AF5" w:rsidRDefault="00B80AF5" w:rsidP="00B80AF5">
      <w:pPr>
        <w:pStyle w:val="ListParagraph"/>
        <w:numPr>
          <w:ilvl w:val="1"/>
          <w:numId w:val="32"/>
        </w:numPr>
        <w:spacing w:after="120"/>
        <w:jc w:val="both"/>
        <w:rPr>
          <w:lang w:eastAsia="ko-KR"/>
        </w:rPr>
      </w:pPr>
      <w:r>
        <w:rPr>
          <w:lang w:eastAsia="ko-KR"/>
        </w:rPr>
        <w:t xml:space="preserve">If the SPS </w:t>
      </w:r>
      <w:r w:rsidR="008105E2">
        <w:rPr>
          <w:lang w:eastAsia="ko-KR"/>
        </w:rPr>
        <w:t xml:space="preserve">PDSCH </w:t>
      </w:r>
      <w:r>
        <w:rPr>
          <w:lang w:eastAsia="ko-KR"/>
        </w:rPr>
        <w:t xml:space="preserve">with </w:t>
      </w:r>
      <w:r w:rsidR="008105E2">
        <w:rPr>
          <w:lang w:eastAsia="ko-KR"/>
        </w:rPr>
        <w:t>t</w:t>
      </w:r>
      <w:r>
        <w:rPr>
          <w:lang w:eastAsia="ko-KR"/>
        </w:rPr>
        <w:t xml:space="preserve">he </w:t>
      </w:r>
      <w:r w:rsidR="008105E2">
        <w:rPr>
          <w:lang w:eastAsia="ko-KR"/>
        </w:rPr>
        <w:t xml:space="preserve">lowest index overlaps with all the SPS PDSCHs with higher indices (as illustrated in </w:t>
      </w:r>
      <w:r w:rsidR="008105E2">
        <w:rPr>
          <w:lang w:eastAsia="ko-KR"/>
        </w:rPr>
        <w:fldChar w:fldCharType="begin"/>
      </w:r>
      <w:r w:rsidR="008105E2">
        <w:rPr>
          <w:lang w:eastAsia="ko-KR"/>
        </w:rPr>
        <w:instrText xml:space="preserve"> REF _Ref32596404 \h </w:instrText>
      </w:r>
      <w:r w:rsidR="008105E2">
        <w:rPr>
          <w:lang w:eastAsia="ko-KR"/>
        </w:rPr>
      </w:r>
      <w:r w:rsidR="008105E2">
        <w:rPr>
          <w:lang w:eastAsia="ko-KR"/>
        </w:rPr>
        <w:fldChar w:fldCharType="separate"/>
      </w:r>
      <w:r w:rsidR="00D950F5" w:rsidRPr="00B76D86">
        <w:t xml:space="preserve">Figure </w:t>
      </w:r>
      <w:r w:rsidR="00D950F5">
        <w:rPr>
          <w:noProof/>
        </w:rPr>
        <w:t>1</w:t>
      </w:r>
      <w:r w:rsidR="008105E2">
        <w:rPr>
          <w:lang w:eastAsia="ko-KR"/>
        </w:rPr>
        <w:fldChar w:fldCharType="end"/>
      </w:r>
      <w:r w:rsidR="008105E2">
        <w:rPr>
          <w:lang w:eastAsia="ko-KR"/>
        </w:rPr>
        <w:t>), Option-1 and Option-2 will result the same outcome.</w:t>
      </w:r>
    </w:p>
    <w:p w:rsidR="00B80AF5" w:rsidRDefault="00B80AF5" w:rsidP="00B80AF5">
      <w:pPr>
        <w:spacing w:after="120"/>
        <w:jc w:val="both"/>
        <w:rPr>
          <w:lang w:eastAsia="ko-KR"/>
        </w:rPr>
      </w:pPr>
    </w:p>
    <w:p w:rsidR="00B80AF5" w:rsidRDefault="008105E2" w:rsidP="00B80AF5">
      <w:pPr>
        <w:spacing w:after="120"/>
        <w:jc w:val="center"/>
        <w:rPr>
          <w:lang w:eastAsia="ko-KR"/>
        </w:rPr>
      </w:pPr>
      <w:r w:rsidRPr="008105E2">
        <w:rPr>
          <w:noProof/>
          <w:lang w:eastAsia="en-GB"/>
        </w:rPr>
        <w:drawing>
          <wp:inline distT="0" distB="0" distL="0" distR="0">
            <wp:extent cx="20002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914400"/>
                    </a:xfrm>
                    <a:prstGeom prst="rect">
                      <a:avLst/>
                    </a:prstGeom>
                    <a:noFill/>
                    <a:ln>
                      <a:noFill/>
                    </a:ln>
                  </pic:spPr>
                </pic:pic>
              </a:graphicData>
            </a:graphic>
          </wp:inline>
        </w:drawing>
      </w:r>
      <w:r w:rsidRPr="008105E2">
        <w:t xml:space="preserve"> </w:t>
      </w:r>
    </w:p>
    <w:p w:rsidR="00B80AF5" w:rsidRDefault="00B80AF5" w:rsidP="00B80AF5">
      <w:pPr>
        <w:spacing w:after="120"/>
        <w:jc w:val="center"/>
        <w:rPr>
          <w:lang w:eastAsia="ko-KR"/>
        </w:rPr>
      </w:pPr>
      <w:bookmarkStart w:id="6" w:name="_Ref32596404"/>
      <w:r w:rsidRPr="00B76D86">
        <w:t xml:space="preserve">Figure </w:t>
      </w:r>
      <w:r>
        <w:rPr>
          <w:noProof/>
        </w:rPr>
        <w:fldChar w:fldCharType="begin"/>
      </w:r>
      <w:r>
        <w:rPr>
          <w:noProof/>
        </w:rPr>
        <w:instrText xml:space="preserve"> SEQ Figure \* ARABIC </w:instrText>
      </w:r>
      <w:r>
        <w:rPr>
          <w:noProof/>
        </w:rPr>
        <w:fldChar w:fldCharType="separate"/>
      </w:r>
      <w:r w:rsidR="00D950F5">
        <w:rPr>
          <w:noProof/>
        </w:rPr>
        <w:t>1</w:t>
      </w:r>
      <w:r>
        <w:rPr>
          <w:noProof/>
        </w:rPr>
        <w:fldChar w:fldCharType="end"/>
      </w:r>
      <w:bookmarkEnd w:id="6"/>
      <w:r w:rsidRPr="00B76D86">
        <w:t xml:space="preserve">: </w:t>
      </w:r>
      <w:r>
        <w:t xml:space="preserve">High-priority SPS overlaps with multiple low-priority SPS </w:t>
      </w:r>
      <w:r>
        <w:rPr>
          <w:lang w:eastAsia="ko-KR"/>
        </w:rPr>
        <w:t>PDSCHs</w:t>
      </w:r>
      <w:r>
        <w:t>.</w:t>
      </w:r>
    </w:p>
    <w:p w:rsidR="008105E2" w:rsidRDefault="00F54CF8" w:rsidP="00E52C2C">
      <w:pPr>
        <w:pStyle w:val="ListParagraph"/>
        <w:numPr>
          <w:ilvl w:val="1"/>
          <w:numId w:val="32"/>
        </w:numPr>
        <w:spacing w:after="120"/>
        <w:jc w:val="both"/>
        <w:rPr>
          <w:lang w:eastAsia="ko-KR"/>
        </w:rPr>
      </w:pPr>
      <w:r>
        <w:rPr>
          <w:lang w:eastAsia="ko-KR"/>
        </w:rPr>
        <w:t xml:space="preserve">Even if </w:t>
      </w:r>
      <w:r w:rsidR="00883235">
        <w:rPr>
          <w:lang w:eastAsia="ko-KR"/>
        </w:rPr>
        <w:t xml:space="preserve">for the </w:t>
      </w:r>
      <w:r>
        <w:rPr>
          <w:lang w:eastAsia="ko-KR"/>
        </w:rPr>
        <w:t xml:space="preserve">case where </w:t>
      </w:r>
      <w:r w:rsidR="008105E2">
        <w:rPr>
          <w:lang w:eastAsia="ko-KR"/>
        </w:rPr>
        <w:t xml:space="preserve">Option-2 </w:t>
      </w:r>
      <w:r>
        <w:rPr>
          <w:lang w:eastAsia="ko-KR"/>
        </w:rPr>
        <w:t>resulted in more than one non-overlapped SPS PDSCHs</w:t>
      </w:r>
      <w:r w:rsidR="008105E2">
        <w:rPr>
          <w:lang w:eastAsia="ko-KR"/>
        </w:rPr>
        <w:t>,</w:t>
      </w:r>
      <w:r>
        <w:rPr>
          <w:lang w:eastAsia="ko-KR"/>
        </w:rPr>
        <w:t xml:space="preserve"> it is not necessarily these PDSCHs will carry data</w:t>
      </w:r>
      <w:r w:rsidR="00883235">
        <w:rPr>
          <w:lang w:eastAsia="ko-KR"/>
        </w:rPr>
        <w:t>,</w:t>
      </w:r>
      <w:r>
        <w:rPr>
          <w:lang w:eastAsia="ko-KR"/>
        </w:rPr>
        <w:t xml:space="preserve"> </w:t>
      </w:r>
      <w:r w:rsidR="00883235">
        <w:rPr>
          <w:lang w:eastAsia="ko-KR"/>
        </w:rPr>
        <w:t>especially</w:t>
      </w:r>
      <w:r>
        <w:rPr>
          <w:lang w:eastAsia="ko-KR"/>
        </w:rPr>
        <w:t xml:space="preserve"> multiple SPSs are configured for the same service (due to the non-integer periodicity of the traffic).</w:t>
      </w:r>
      <w:r w:rsidR="00883235">
        <w:rPr>
          <w:lang w:eastAsia="ko-KR"/>
        </w:rPr>
        <w:t xml:space="preserve"> Thus, Option-1 and Option-2 will result the same outcome in terms of the received data/PDSCHs by the UE.</w:t>
      </w:r>
    </w:p>
    <w:p w:rsidR="00CA7F33" w:rsidRDefault="008105E2" w:rsidP="00883235">
      <w:pPr>
        <w:spacing w:after="120"/>
        <w:jc w:val="both"/>
        <w:rPr>
          <w:lang w:eastAsia="ko-KR"/>
        </w:rPr>
      </w:pPr>
      <w:r>
        <w:rPr>
          <w:lang w:eastAsia="ko-KR"/>
        </w:rPr>
        <w:t>Option-2 could add value only in very limited conditions</w:t>
      </w:r>
      <w:r w:rsidR="00CA7F33">
        <w:rPr>
          <w:lang w:eastAsia="ko-KR"/>
        </w:rPr>
        <w:t xml:space="preserve">, </w:t>
      </w:r>
      <w:r w:rsidR="00883235">
        <w:rPr>
          <w:lang w:eastAsia="ko-KR"/>
        </w:rPr>
        <w:t>i.e</w:t>
      </w:r>
      <w:r w:rsidR="00CA7F33">
        <w:rPr>
          <w:lang w:eastAsia="ko-KR"/>
        </w:rPr>
        <w:t>. the number of overlapped PDSCH</w:t>
      </w:r>
      <w:r w:rsidR="00883235">
        <w:rPr>
          <w:lang w:eastAsia="ko-KR"/>
        </w:rPr>
        <w:t>s is larger than 2 where</w:t>
      </w:r>
      <w:r w:rsidR="00CA7F33">
        <w:rPr>
          <w:lang w:eastAsia="ko-KR"/>
        </w:rPr>
        <w:t xml:space="preserve"> the low-priority SPS PDSCH (with higher index) is overlapping with two non-overl</w:t>
      </w:r>
      <w:r w:rsidR="00883235">
        <w:rPr>
          <w:lang w:eastAsia="ko-KR"/>
        </w:rPr>
        <w:t xml:space="preserve">apped high priority SPS PDSCHs and these PDSCHs contain data in that slot. </w:t>
      </w:r>
      <w:r w:rsidR="00F54CF8">
        <w:rPr>
          <w:lang w:eastAsia="ko-KR"/>
        </w:rPr>
        <w:t>There is no</w:t>
      </w:r>
      <w:r w:rsidR="00CA7F33">
        <w:rPr>
          <w:lang w:eastAsia="ko-KR"/>
        </w:rPr>
        <w:t xml:space="preserve"> use-case </w:t>
      </w:r>
      <w:r w:rsidR="00F54CF8">
        <w:rPr>
          <w:lang w:eastAsia="ko-KR"/>
        </w:rPr>
        <w:t>for</w:t>
      </w:r>
      <w:r w:rsidR="00CA7F33">
        <w:rPr>
          <w:lang w:eastAsia="ko-KR"/>
        </w:rPr>
        <w:t xml:space="preserve"> having large number of overlapped SPS PDSCHs (e.g. why there is a need to have 4 overlapp</w:t>
      </w:r>
      <w:r w:rsidR="00883235">
        <w:rPr>
          <w:lang w:eastAsia="ko-KR"/>
        </w:rPr>
        <w:t>ed SPS PDSCHs as suggested in</w:t>
      </w:r>
      <w:r w:rsidR="00F54CF8">
        <w:rPr>
          <w:lang w:eastAsia="ko-KR"/>
        </w:rPr>
        <w:t xml:space="preserve"> R1-2000533</w:t>
      </w:r>
      <w:r w:rsidR="00CA7F33">
        <w:rPr>
          <w:lang w:eastAsia="ko-KR"/>
        </w:rPr>
        <w:t>). Introducing more complex procedures should be based on realistic use-cases rather than arbitrary assumptions.</w:t>
      </w:r>
    </w:p>
    <w:p w:rsidR="00CA7F33" w:rsidRDefault="00CA7F33" w:rsidP="00CA7F33">
      <w:pPr>
        <w:spacing w:after="120"/>
        <w:jc w:val="both"/>
        <w:rPr>
          <w:lang w:eastAsia="ko-KR"/>
        </w:rPr>
      </w:pPr>
      <w:r>
        <w:rPr>
          <w:lang w:eastAsia="ko-KR"/>
        </w:rPr>
        <w:t>Hen</w:t>
      </w:r>
      <w:r w:rsidR="00883235">
        <w:rPr>
          <w:lang w:eastAsia="ko-KR"/>
        </w:rPr>
        <w:t>ce, we object adopting Option-2 and support to have a unified solution for all the UEs.</w:t>
      </w:r>
    </w:p>
    <w:p w:rsidR="00883235" w:rsidRPr="00883235" w:rsidRDefault="00883235" w:rsidP="00883235">
      <w:pPr>
        <w:pStyle w:val="ListParagraph"/>
        <w:numPr>
          <w:ilvl w:val="0"/>
          <w:numId w:val="33"/>
        </w:numPr>
        <w:spacing w:after="120"/>
        <w:jc w:val="both"/>
        <w:rPr>
          <w:i/>
          <w:lang w:eastAsia="ko-KR"/>
        </w:rPr>
      </w:pPr>
      <w:r w:rsidRPr="00883235">
        <w:rPr>
          <w:i/>
          <w:lang w:eastAsia="ko-KR"/>
        </w:rPr>
        <w:t>In case of collision in time domain among SPS PDSCHs each without a corresponding PDCCH, a</w:t>
      </w:r>
      <w:r w:rsidRPr="00883235">
        <w:rPr>
          <w:rFonts w:hint="eastAsia"/>
          <w:i/>
          <w:lang w:eastAsia="ko-KR"/>
        </w:rPr>
        <w:t xml:space="preserve"> UE receives and decodes only one of SPS PDSCHs with the lowest SPS configuration index within a group of overlapping SPS PDSCHs on the same serving cell. </w:t>
      </w:r>
    </w:p>
    <w:p w:rsidR="00883235" w:rsidRPr="006F5BAE" w:rsidRDefault="00883235" w:rsidP="00883235">
      <w:pPr>
        <w:pStyle w:val="ListParagraph"/>
        <w:numPr>
          <w:ilvl w:val="0"/>
          <w:numId w:val="31"/>
        </w:numPr>
        <w:spacing w:after="120"/>
        <w:jc w:val="both"/>
        <w:rPr>
          <w:i/>
          <w:lang w:eastAsia="ko-KR"/>
        </w:rPr>
      </w:pPr>
      <w:r w:rsidRPr="006F5BAE">
        <w:rPr>
          <w:i/>
          <w:lang w:eastAsia="ko-KR"/>
        </w:rPr>
        <w:t>A SPS PDSCH belongs to a group of overlapping SPS PDSCHs</w:t>
      </w:r>
    </w:p>
    <w:p w:rsidR="00883235" w:rsidRPr="006F5BAE" w:rsidRDefault="00883235" w:rsidP="00AE0923">
      <w:pPr>
        <w:pStyle w:val="ListParagraph"/>
        <w:numPr>
          <w:ilvl w:val="1"/>
          <w:numId w:val="31"/>
        </w:numPr>
        <w:spacing w:after="120"/>
        <w:jc w:val="both"/>
        <w:rPr>
          <w:i/>
          <w:lang w:eastAsia="ko-KR"/>
        </w:rPr>
      </w:pPr>
      <w:r w:rsidRPr="006F5BAE">
        <w:rPr>
          <w:rFonts w:hint="eastAsia"/>
          <w:i/>
          <w:lang w:eastAsia="ko-KR"/>
        </w:rPr>
        <w:t>If its SLIV is within the starting symbol of the first SPS PDSCH in that group, and the last symbol of the last SPS PDSCH in that group, and</w:t>
      </w:r>
    </w:p>
    <w:p w:rsidR="00883235" w:rsidRPr="006F5BAE" w:rsidRDefault="00883235" w:rsidP="00AE0923">
      <w:pPr>
        <w:pStyle w:val="ListParagraph"/>
        <w:numPr>
          <w:ilvl w:val="1"/>
          <w:numId w:val="31"/>
        </w:numPr>
        <w:spacing w:after="120"/>
        <w:jc w:val="both"/>
        <w:rPr>
          <w:i/>
          <w:lang w:eastAsia="ko-KR"/>
        </w:rPr>
      </w:pPr>
      <w:r w:rsidRPr="006F5BAE">
        <w:rPr>
          <w:rFonts w:hint="eastAsia"/>
          <w:i/>
          <w:lang w:eastAsia="ko-KR"/>
        </w:rPr>
        <w:t>If this SPS PDSCH overlaps in time at least with another SPS PDSCH on the same serving cell in a slot, and</w:t>
      </w:r>
    </w:p>
    <w:p w:rsidR="00883235" w:rsidRPr="006F5BAE" w:rsidRDefault="00883235" w:rsidP="00AE0923">
      <w:pPr>
        <w:pStyle w:val="ListParagraph"/>
        <w:numPr>
          <w:ilvl w:val="1"/>
          <w:numId w:val="31"/>
        </w:numPr>
        <w:spacing w:after="120"/>
        <w:jc w:val="both"/>
        <w:rPr>
          <w:i/>
          <w:lang w:eastAsia="ko-KR"/>
        </w:rPr>
      </w:pPr>
      <w:r w:rsidRPr="006F5BAE">
        <w:rPr>
          <w:rFonts w:hint="eastAsia"/>
          <w:i/>
          <w:lang w:eastAsia="ko-KR"/>
        </w:rPr>
        <w:t>If the starting and ending symbols of this SPS PDSCH overlaps in time at least with another SPS PDSCH on the same serving cell in a slot if the SPS PDSCH is neither the first nor the last SPS PDSCH in the group</w:t>
      </w:r>
      <w:r>
        <w:rPr>
          <w:i/>
          <w:lang w:eastAsia="ko-KR"/>
        </w:rPr>
        <w:t>.</w:t>
      </w:r>
    </w:p>
    <w:p w:rsidR="00AE3B0D" w:rsidRDefault="00AE3B0D" w:rsidP="00AE3B0D">
      <w:pPr>
        <w:pStyle w:val="Heading1"/>
      </w:pPr>
      <w:r>
        <w:lastRenderedPageBreak/>
        <w:t xml:space="preserve">Overlapping </w:t>
      </w:r>
      <w:r w:rsidRPr="00AE3B0D">
        <w:t>dynamic PDSCH and multiple SPS PDSCHs</w:t>
      </w:r>
    </w:p>
    <w:p w:rsidR="00AE3B0D" w:rsidRDefault="00C3158D" w:rsidP="00AE3B0D">
      <w:r w:rsidRPr="007C32D8">
        <w:t xml:space="preserve">UE behaviour on how to resolve </w:t>
      </w:r>
      <w:r>
        <w:t xml:space="preserve">the collision between </w:t>
      </w:r>
      <w:r w:rsidR="007C32D8" w:rsidRPr="007C32D8">
        <w:t xml:space="preserve">dynamic scheduled PDSCH and multiple SPS PDSCHs </w:t>
      </w:r>
      <w:r>
        <w:t>is not defined yet</w:t>
      </w:r>
      <w:r w:rsidR="007C32D8" w:rsidRPr="007C32D8">
        <w:t xml:space="preserve">. To clarify UE </w:t>
      </w:r>
      <w:r w:rsidR="00AC7FAA" w:rsidRPr="007C32D8">
        <w:t>behaviour</w:t>
      </w:r>
      <w:r w:rsidR="007C32D8" w:rsidRPr="007C32D8">
        <w:t xml:space="preserve"> for such case, the following </w:t>
      </w:r>
      <w:r>
        <w:t xml:space="preserve">two options were discussed in RAN1#100e </w:t>
      </w:r>
      <w:r>
        <w:fldChar w:fldCharType="begin"/>
      </w:r>
      <w:r>
        <w:instrText xml:space="preserve"> REF _Ref481672677 \r \h </w:instrText>
      </w:r>
      <w:r>
        <w:fldChar w:fldCharType="separate"/>
      </w:r>
      <w:r w:rsidR="00D950F5">
        <w:t>[1]</w:t>
      </w:r>
      <w:r>
        <w:fldChar w:fldCharType="end"/>
      </w:r>
      <w:r>
        <w:t>:</w:t>
      </w:r>
    </w:p>
    <w:p w:rsidR="00C3158D" w:rsidRPr="008E66EE" w:rsidRDefault="00C3158D" w:rsidP="00C3158D">
      <w:pPr>
        <w:rPr>
          <w:i/>
        </w:rPr>
      </w:pPr>
      <w:r w:rsidRPr="008E66EE">
        <w:rPr>
          <w:b/>
          <w:i/>
          <w:u w:val="single"/>
        </w:rPr>
        <w:t>Option 1:</w:t>
      </w:r>
      <w:r w:rsidRPr="008E66EE">
        <w:rPr>
          <w:i/>
        </w:rPr>
        <w:t xml:space="preserve"> At first, the UE resolves overlapped multiple SPS PDSCHs (first step) and then resolves overlapping between dynamic scheduled PDSCH and one or multiple SPS PDSCHs to be selected to decode from first step (second step).</w:t>
      </w:r>
    </w:p>
    <w:p w:rsidR="00C3158D" w:rsidRDefault="00C3158D" w:rsidP="00C3158D">
      <w:r w:rsidRPr="008E66EE">
        <w:rPr>
          <w:b/>
          <w:i/>
          <w:u w:val="single"/>
        </w:rPr>
        <w:t>Option 2:</w:t>
      </w:r>
      <w:r w:rsidRPr="008E66EE">
        <w:rPr>
          <w:i/>
        </w:rPr>
        <w:t xml:space="preserve"> Under the assumption that dynamic scheduled PDSCH is considered as the lowest SPS PDSCH index, UE resolves overlapping between dynamic scheduled PDSCH and multiple SPS PDSCHs at the same time.</w:t>
      </w:r>
    </w:p>
    <w:p w:rsidR="00C3158D" w:rsidRDefault="00587612" w:rsidP="00C3158D">
      <w:r>
        <w:t>The following drawbacks with Option-2 have</w:t>
      </w:r>
      <w:r w:rsidR="00627422">
        <w:t xml:space="preserve"> been already highlighted </w:t>
      </w:r>
      <w:r>
        <w:t xml:space="preserve">by several companies during RAN1#100e discussion </w:t>
      </w:r>
      <w:r>
        <w:fldChar w:fldCharType="begin"/>
      </w:r>
      <w:r>
        <w:instrText xml:space="preserve"> REF _Ref481672677 \r \h </w:instrText>
      </w:r>
      <w:r>
        <w:fldChar w:fldCharType="separate"/>
      </w:r>
      <w:r w:rsidR="00D950F5">
        <w:t>[1]</w:t>
      </w:r>
      <w:r>
        <w:fldChar w:fldCharType="end"/>
      </w:r>
      <w:r>
        <w:t>:</w:t>
      </w:r>
    </w:p>
    <w:p w:rsidR="00627422" w:rsidRDefault="00627422" w:rsidP="006300D7">
      <w:pPr>
        <w:pStyle w:val="ListParagraph"/>
        <w:numPr>
          <w:ilvl w:val="0"/>
          <w:numId w:val="31"/>
        </w:numPr>
      </w:pPr>
      <w:r>
        <w:t xml:space="preserve">Option-2 doesn’t consider the processing timeline, i.e. it assumes that </w:t>
      </w:r>
      <w:r w:rsidR="00587612">
        <w:t xml:space="preserve">the </w:t>
      </w:r>
      <w:r w:rsidR="00587612" w:rsidRPr="00627422">
        <w:t>dynamic</w:t>
      </w:r>
      <w:r w:rsidR="00587612">
        <w:t>ally</w:t>
      </w:r>
      <w:r w:rsidRPr="00627422">
        <w:t xml:space="preserve"> scheduled PDSCH</w:t>
      </w:r>
      <w:r>
        <w:t xml:space="preserve"> will be always prioritized</w:t>
      </w:r>
      <w:r w:rsidR="006300D7">
        <w:t xml:space="preserve"> regardless of the relative arrival time compared to the overlapping </w:t>
      </w:r>
      <w:r w:rsidR="006300D7" w:rsidRPr="006300D7">
        <w:t>SPS PDSCHs</w:t>
      </w:r>
      <w:r w:rsidR="00587612">
        <w:t>.</w:t>
      </w:r>
    </w:p>
    <w:p w:rsidR="00587612" w:rsidRDefault="00587612" w:rsidP="00587612">
      <w:pPr>
        <w:pStyle w:val="ListParagraph"/>
        <w:numPr>
          <w:ilvl w:val="0"/>
          <w:numId w:val="31"/>
        </w:numPr>
      </w:pPr>
      <w:r>
        <w:t xml:space="preserve">If the UE misses the </w:t>
      </w:r>
      <w:r w:rsidRPr="00587612">
        <w:t xml:space="preserve">assignment </w:t>
      </w:r>
      <w:r>
        <w:t xml:space="preserve">of the dynamic </w:t>
      </w:r>
      <w:r w:rsidRPr="00627422">
        <w:t>PDSCH</w:t>
      </w:r>
      <w:r>
        <w:t xml:space="preserve">, it will cause misalignment </w:t>
      </w:r>
      <w:r w:rsidRPr="00587612">
        <w:t>between</w:t>
      </w:r>
      <w:r>
        <w:t xml:space="preserve"> the</w:t>
      </w:r>
      <w:r w:rsidRPr="00587612">
        <w:t xml:space="preserve"> UE and gNB regard</w:t>
      </w:r>
      <w:r>
        <w:t>ing</w:t>
      </w:r>
      <w:r w:rsidRPr="00587612">
        <w:t xml:space="preserve"> </w:t>
      </w:r>
      <w:r>
        <w:t>what</w:t>
      </w:r>
      <w:r w:rsidRPr="00587612">
        <w:t xml:space="preserve"> SPS P</w:t>
      </w:r>
      <w:r>
        <w:t>DSCH to be received in the slot. Also, this will cause an issue for constructing the HARQ feedback codebook.</w:t>
      </w:r>
    </w:p>
    <w:p w:rsidR="00587612" w:rsidRDefault="00587612" w:rsidP="00587612">
      <w:r>
        <w:t>Given that there are several issues with Option-2, which don’t occur with Option-1, Option-1 should be supported.</w:t>
      </w:r>
    </w:p>
    <w:p w:rsidR="00C3158D" w:rsidRPr="00587612" w:rsidRDefault="00587612" w:rsidP="0083796C">
      <w:pPr>
        <w:pStyle w:val="ListParagraph"/>
        <w:numPr>
          <w:ilvl w:val="0"/>
          <w:numId w:val="33"/>
        </w:numPr>
        <w:rPr>
          <w:i/>
        </w:rPr>
      </w:pPr>
      <w:r>
        <w:rPr>
          <w:i/>
        </w:rPr>
        <w:t>In</w:t>
      </w:r>
      <w:r w:rsidRPr="00587612">
        <w:rPr>
          <w:i/>
        </w:rPr>
        <w:t xml:space="preserve"> case </w:t>
      </w:r>
      <w:r>
        <w:rPr>
          <w:i/>
        </w:rPr>
        <w:t>of</w:t>
      </w:r>
      <w:r w:rsidRPr="00587612">
        <w:rPr>
          <w:i/>
        </w:rPr>
        <w:t xml:space="preserve"> dynamically scheduled PDSCH and multiple SPS PDSCHs are overlapped in time domain, a</w:t>
      </w:r>
      <w:r w:rsidRPr="00587612">
        <w:rPr>
          <w:rFonts w:hint="eastAsia"/>
          <w:i/>
        </w:rPr>
        <w:t>t first, the UE resolves overlapped multiple SPS PDSCHs (first step) and then resolves overlapping between dynamic scheduled PDSCH and one or multiple SPS PDSCHs to be selected to decode from first step (second step).</w:t>
      </w:r>
    </w:p>
    <w:p w:rsidR="00233B47" w:rsidRDefault="00233B47" w:rsidP="00233B47">
      <w:pPr>
        <w:pStyle w:val="Heading1"/>
      </w:pPr>
      <w:r w:rsidRPr="00233B47">
        <w:t>Conclusions</w:t>
      </w:r>
    </w:p>
    <w:p w:rsidR="00233B47" w:rsidRDefault="00233B47" w:rsidP="00233B47">
      <w:pPr>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the issue of </w:t>
      </w:r>
      <w:r>
        <w:rPr>
          <w:rFonts w:eastAsia="Yu Mincho"/>
          <w:lang w:eastAsia="zh-CN"/>
        </w:rPr>
        <w:t>overlapping SPS PDSCHs and we have the following proposals:</w:t>
      </w:r>
    </w:p>
    <w:p w:rsidR="00233B47" w:rsidRPr="00883235" w:rsidRDefault="00233B47" w:rsidP="00233B47">
      <w:pPr>
        <w:pStyle w:val="ListParagraph"/>
        <w:numPr>
          <w:ilvl w:val="0"/>
          <w:numId w:val="34"/>
        </w:numPr>
        <w:spacing w:after="120"/>
        <w:jc w:val="both"/>
        <w:rPr>
          <w:i/>
          <w:lang w:eastAsia="ko-KR"/>
        </w:rPr>
      </w:pPr>
      <w:r w:rsidRPr="00883235">
        <w:rPr>
          <w:i/>
          <w:lang w:eastAsia="ko-KR"/>
        </w:rPr>
        <w:t>In case of collision in time domain among SPS PDSCHs each without a corresponding PDCCH, a</w:t>
      </w:r>
      <w:r w:rsidRPr="00883235">
        <w:rPr>
          <w:rFonts w:hint="eastAsia"/>
          <w:i/>
          <w:lang w:eastAsia="ko-KR"/>
        </w:rPr>
        <w:t xml:space="preserve"> UE receives and decodes only one of SPS PDSCHs with the lowest SPS configuration index within a group of overlapping SPS PDSCHs on the same serving cell. </w:t>
      </w:r>
    </w:p>
    <w:p w:rsidR="00233B47" w:rsidRPr="006F5BAE" w:rsidRDefault="00233B47" w:rsidP="00233B47">
      <w:pPr>
        <w:pStyle w:val="ListParagraph"/>
        <w:numPr>
          <w:ilvl w:val="0"/>
          <w:numId w:val="31"/>
        </w:numPr>
        <w:spacing w:after="120"/>
        <w:jc w:val="both"/>
        <w:rPr>
          <w:i/>
          <w:lang w:eastAsia="ko-KR"/>
        </w:rPr>
      </w:pPr>
      <w:r w:rsidRPr="006F5BAE">
        <w:rPr>
          <w:i/>
          <w:lang w:eastAsia="ko-KR"/>
        </w:rPr>
        <w:t>A SPS PDSCH belongs to a group of overlapping SPS PDSCHs</w:t>
      </w:r>
    </w:p>
    <w:p w:rsidR="00233B47" w:rsidRPr="006F5BAE" w:rsidRDefault="00233B47" w:rsidP="00233B47">
      <w:pPr>
        <w:pStyle w:val="ListParagraph"/>
        <w:numPr>
          <w:ilvl w:val="1"/>
          <w:numId w:val="31"/>
        </w:numPr>
        <w:spacing w:after="120"/>
        <w:jc w:val="both"/>
        <w:rPr>
          <w:i/>
          <w:lang w:eastAsia="ko-KR"/>
        </w:rPr>
      </w:pPr>
      <w:r w:rsidRPr="006F5BAE">
        <w:rPr>
          <w:rFonts w:hint="eastAsia"/>
          <w:i/>
          <w:lang w:eastAsia="ko-KR"/>
        </w:rPr>
        <w:t>If its SLIV is within the starting symbol of the first SPS PDSCH in that group, and the last symbol of the last SPS PDSCH in that group, and</w:t>
      </w:r>
    </w:p>
    <w:p w:rsidR="00233B47" w:rsidRPr="00233B47" w:rsidRDefault="00233B47" w:rsidP="00523C9E">
      <w:pPr>
        <w:pStyle w:val="ListParagraph"/>
        <w:numPr>
          <w:ilvl w:val="1"/>
          <w:numId w:val="31"/>
        </w:numPr>
        <w:spacing w:after="120"/>
        <w:jc w:val="both"/>
      </w:pPr>
      <w:r w:rsidRPr="00233B47">
        <w:rPr>
          <w:rFonts w:hint="eastAsia"/>
          <w:i/>
          <w:lang w:eastAsia="ko-KR"/>
        </w:rPr>
        <w:t>If this SPS PDSCH overlaps in time at least with another SPS PDSCH on the same serving cell in a slot, and</w:t>
      </w:r>
    </w:p>
    <w:p w:rsidR="00233B47" w:rsidRPr="00233B47" w:rsidRDefault="00233B47" w:rsidP="00523C9E">
      <w:pPr>
        <w:pStyle w:val="ListParagraph"/>
        <w:numPr>
          <w:ilvl w:val="1"/>
          <w:numId w:val="31"/>
        </w:numPr>
        <w:spacing w:after="120"/>
        <w:jc w:val="both"/>
      </w:pPr>
      <w:r w:rsidRPr="00233B47">
        <w:rPr>
          <w:rFonts w:hint="eastAsia"/>
          <w:i/>
          <w:lang w:eastAsia="ko-KR"/>
        </w:rPr>
        <w:t>If the starting and ending symbols of this SPS PDSCH overlaps in time at least with another SPS PDSCH on the same serving cell in a slot if the SPS PDSCH is neither the first nor the last SPS PDSCH in the group</w:t>
      </w:r>
      <w:r>
        <w:rPr>
          <w:i/>
          <w:lang w:eastAsia="ko-KR"/>
        </w:rPr>
        <w:t>.</w:t>
      </w:r>
    </w:p>
    <w:p w:rsidR="00233B47" w:rsidRPr="00233B47" w:rsidRDefault="00233B47" w:rsidP="00233B47">
      <w:pPr>
        <w:spacing w:after="120"/>
        <w:jc w:val="both"/>
      </w:pPr>
    </w:p>
    <w:p w:rsidR="00233B47" w:rsidRPr="00233B47" w:rsidRDefault="00233B47" w:rsidP="00233B47">
      <w:pPr>
        <w:pStyle w:val="ListParagraph"/>
        <w:numPr>
          <w:ilvl w:val="0"/>
          <w:numId w:val="34"/>
        </w:numPr>
        <w:rPr>
          <w:i/>
        </w:rPr>
      </w:pPr>
      <w:r>
        <w:rPr>
          <w:i/>
        </w:rPr>
        <w:t>In</w:t>
      </w:r>
      <w:r w:rsidRPr="00587612">
        <w:rPr>
          <w:i/>
        </w:rPr>
        <w:t xml:space="preserve"> case </w:t>
      </w:r>
      <w:r>
        <w:rPr>
          <w:i/>
        </w:rPr>
        <w:t>of</w:t>
      </w:r>
      <w:r w:rsidRPr="00587612">
        <w:rPr>
          <w:i/>
        </w:rPr>
        <w:t xml:space="preserve"> dynamically scheduled PDSCH and multiple SPS PDSCHs are overlapped in time domain, a</w:t>
      </w:r>
      <w:r w:rsidRPr="00587612">
        <w:rPr>
          <w:rFonts w:hint="eastAsia"/>
          <w:i/>
        </w:rPr>
        <w:t>t first, the UE resolves overlapped multiple SPS PDSCHs (first step) and then resolves overlapping between dynamic scheduled PDSCH and one or multiple SPS PDSCHs to be selected to decode from first step (second step).</w:t>
      </w:r>
    </w:p>
    <w:p w:rsidR="002D44AF" w:rsidRPr="00B300C3" w:rsidRDefault="002D44AF" w:rsidP="002D44AF">
      <w:pPr>
        <w:pStyle w:val="Heading1"/>
        <w:rPr>
          <w:lang w:val="en-US"/>
        </w:rPr>
      </w:pPr>
      <w:r>
        <w:rPr>
          <w:rFonts w:hint="eastAsia"/>
          <w:lang w:val="en-US" w:eastAsia="zh-TW"/>
        </w:rPr>
        <w:t>References</w:t>
      </w:r>
    </w:p>
    <w:p w:rsidR="00105900" w:rsidRPr="00C10A31" w:rsidRDefault="00400254" w:rsidP="00400254">
      <w:pPr>
        <w:numPr>
          <w:ilvl w:val="0"/>
          <w:numId w:val="2"/>
        </w:numPr>
        <w:spacing w:after="120"/>
        <w:rPr>
          <w:lang w:val="en-US" w:eastAsia="zh-TW"/>
        </w:rPr>
      </w:pPr>
      <w:bookmarkStart w:id="7" w:name="_Ref481672677"/>
      <w:r w:rsidRPr="00400254">
        <w:rPr>
          <w:lang w:val="en-US"/>
        </w:rPr>
        <w:t>R1-2001382</w:t>
      </w:r>
      <w:r w:rsidR="00E51A3C" w:rsidRPr="00E51A3C">
        <w:rPr>
          <w:lang w:val="en-US"/>
        </w:rPr>
        <w:t>, “</w:t>
      </w:r>
      <w:r w:rsidRPr="00400254">
        <w:rPr>
          <w:lang w:val="en-US"/>
        </w:rPr>
        <w:t>Outcome of email thread [100e-NR-L1enh_URLLC-SPS_enh-01]</w:t>
      </w:r>
      <w:r w:rsidR="00E51A3C" w:rsidRPr="00E51A3C">
        <w:rPr>
          <w:lang w:val="en-US"/>
        </w:rPr>
        <w:t xml:space="preserve">”, </w:t>
      </w:r>
      <w:r>
        <w:rPr>
          <w:lang w:val="en-US"/>
        </w:rPr>
        <w:t>LG</w:t>
      </w:r>
      <w:r w:rsidR="00E51A3C" w:rsidRPr="00E51A3C">
        <w:rPr>
          <w:lang w:val="en-US"/>
        </w:rPr>
        <w:t xml:space="preserve">, </w:t>
      </w:r>
      <w:r>
        <w:rPr>
          <w:lang w:val="en-US"/>
        </w:rPr>
        <w:t>RAN1#100</w:t>
      </w:r>
      <w:r w:rsidR="00622777">
        <w:rPr>
          <w:lang w:val="en-US"/>
        </w:rPr>
        <w:t>-e</w:t>
      </w:r>
      <w:r w:rsidR="00E51A3C" w:rsidRPr="00E51A3C">
        <w:rPr>
          <w:lang w:val="en-US"/>
        </w:rPr>
        <w:t xml:space="preserve">, </w:t>
      </w:r>
      <w:r>
        <w:rPr>
          <w:lang w:val="en-US"/>
        </w:rPr>
        <w:t>February</w:t>
      </w:r>
      <w:r w:rsidR="00E51A3C" w:rsidRPr="00E51A3C">
        <w:rPr>
          <w:lang w:val="en-US"/>
        </w:rPr>
        <w:t xml:space="preserve">, </w:t>
      </w:r>
      <w:r w:rsidR="00622777">
        <w:rPr>
          <w:lang w:val="en-US"/>
        </w:rPr>
        <w:t>2020</w:t>
      </w:r>
      <w:r w:rsidR="00A1405E" w:rsidRPr="003068AB">
        <w:rPr>
          <w:rFonts w:eastAsia="SimSun" w:hint="eastAsia"/>
        </w:rPr>
        <w:t>.</w:t>
      </w:r>
      <w:bookmarkEnd w:id="7"/>
    </w:p>
    <w:sectPr w:rsidR="00105900" w:rsidRPr="00C10A3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3A9" w:rsidRDefault="000073A9">
      <w:r>
        <w:separator/>
      </w:r>
    </w:p>
  </w:endnote>
  <w:endnote w:type="continuationSeparator" w:id="0">
    <w:p w:rsidR="000073A9" w:rsidRDefault="0000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0" w:usb2="00000012" w:usb3="00000000" w:csb0="0002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3A9" w:rsidRDefault="000073A9">
      <w:r>
        <w:separator/>
      </w:r>
    </w:p>
  </w:footnote>
  <w:footnote w:type="continuationSeparator" w:id="0">
    <w:p w:rsidR="000073A9" w:rsidRDefault="00007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2"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4"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8"/>
  </w:num>
  <w:num w:numId="3">
    <w:abstractNumId w:val="29"/>
  </w:num>
  <w:num w:numId="4">
    <w:abstractNumId w:val="31"/>
  </w:num>
  <w:num w:numId="5">
    <w:abstractNumId w:val="2"/>
  </w:num>
  <w:num w:numId="6">
    <w:abstractNumId w:val="2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17"/>
    <w:lvlOverride w:ilvl="0">
      <w:startOverride w:val="2"/>
    </w:lvlOverride>
  </w:num>
  <w:num w:numId="11">
    <w:abstractNumId w:val="9"/>
  </w:num>
  <w:num w:numId="12">
    <w:abstractNumId w:val="30"/>
  </w:num>
  <w:num w:numId="13">
    <w:abstractNumId w:val="0"/>
  </w:num>
  <w:num w:numId="14">
    <w:abstractNumId w:val="20"/>
  </w:num>
  <w:num w:numId="15">
    <w:abstractNumId w:val="26"/>
  </w:num>
  <w:num w:numId="16">
    <w:abstractNumId w:val="12"/>
  </w:num>
  <w:num w:numId="17">
    <w:abstractNumId w:val="6"/>
  </w:num>
  <w:num w:numId="18">
    <w:abstractNumId w:val="1"/>
  </w:num>
  <w:num w:numId="19">
    <w:abstractNumId w:val="16"/>
  </w:num>
  <w:num w:numId="20">
    <w:abstractNumId w:val="3"/>
  </w:num>
  <w:num w:numId="21">
    <w:abstractNumId w:val="22"/>
  </w:num>
  <w:num w:numId="22">
    <w:abstractNumId w:val="7"/>
  </w:num>
  <w:num w:numId="23">
    <w:abstractNumId w:val="24"/>
  </w:num>
  <w:num w:numId="24">
    <w:abstractNumId w:val="25"/>
  </w:num>
  <w:num w:numId="25">
    <w:abstractNumId w:val="11"/>
  </w:num>
  <w:num w:numId="26">
    <w:abstractNumId w:val="14"/>
  </w:num>
  <w:num w:numId="27">
    <w:abstractNumId w:val="23"/>
  </w:num>
  <w:num w:numId="28">
    <w:abstractNumId w:val="18"/>
  </w:num>
  <w:num w:numId="29">
    <w:abstractNumId w:val="10"/>
  </w:num>
  <w:num w:numId="30">
    <w:abstractNumId w:val="4"/>
  </w:num>
  <w:num w:numId="31">
    <w:abstractNumId w:val="27"/>
  </w:num>
  <w:num w:numId="32">
    <w:abstractNumId w:val="19"/>
  </w:num>
  <w:num w:numId="33">
    <w:abstractNumId w:val="32"/>
  </w:num>
  <w:num w:numId="3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235"/>
    <w:rsid w:val="00883C72"/>
    <w:rsid w:val="00885164"/>
    <w:rsid w:val="00887860"/>
    <w:rsid w:val="00887E30"/>
    <w:rsid w:val="00890941"/>
    <w:rsid w:val="00890EB9"/>
    <w:rsid w:val="00890FCC"/>
    <w:rsid w:val="008917F2"/>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619934A-8BDE-4716-94ED-92F8A54D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3513</TotalTime>
  <Pages>3</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R1-1912121</vt:lpstr>
    </vt:vector>
  </TitlesOfParts>
  <Company>MediaTek</Company>
  <LinksUpToDate>false</LinksUpToDate>
  <CharactersWithSpaces>9193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R1-2001842</dc:title>
  <dc:creator/>
  <cp:keywords/>
  <cp:lastModifiedBy>Mohammed Al-Imari</cp:lastModifiedBy>
  <cp:revision>55</cp:revision>
  <cp:lastPrinted>2017-05-05T16:44:00Z</cp:lastPrinted>
  <dcterms:created xsi:type="dcterms:W3CDTF">2017-09-08T17:07:00Z</dcterms:created>
  <dcterms:modified xsi:type="dcterms:W3CDTF">2020-04-08T14:18:00Z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